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60"/>
        <w:jc w:val="center"/>
      </w:pPr>
      <w:r>
        <w:rPr>
          <w:rFonts w:ascii="Arial" w:cs="Arial" w:eastAsia="Arial" w:hAnsi="Arial"/>
          <w:b/>
          <w:bCs/>
          <w:color w:val="1e3a5f"/>
          <w:sz w:val="34"/>
          <w:szCs w:val="34"/>
        </w:rPr>
        <w:t xml:space="preserve">OFFRE D’ACHAT IMMOBILIER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L’acquéreur (auteur de l’offre)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Téléphone / e-mail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Le bien concerné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complète du bien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Type de bien / surface approximative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Référence de l’annonce ou de l’agence (le cas échéant) : </w:t>
      </w:r>
      <w:r>
        <w:rPr>
          <w:rFonts w:ascii="Arial" w:cs="Arial" w:eastAsia="Arial" w:hAnsi="Arial"/>
          <w:color w:val="64748b"/>
          <w:sz w:val="22"/>
          <w:szCs w:val="22"/>
        </w:rPr>
        <w:t xml:space="preserve">________________________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Offre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Je soussigné(e) propose d’acquérir le bien désigné ci-dessus au prix de :</w:t>
      </w:r>
    </w:p>
    <w:p>
      <w:pPr>
        <w:spacing w:after="160" w:before="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________________________ € (en chiffres)   —   ________________________ (en lettres)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Financement envisagé : ☐ comptant  ☐ avec recours à un prêt immobilier d’un montant approximatif de ________________________ €.</w:t>
      </w:r>
    </w:p>
    <w:p>
      <w:pPr>
        <w:pBdr>
          <w:bottom w:val="single" w:color="dbeafe" w:sz="4"/>
        </w:pBdr>
        <w:spacing w:after="140" w:before="260"/>
      </w:pPr>
      <w:r>
        <w:rPr>
          <w:rFonts w:ascii="Arial" w:cs="Arial" w:eastAsia="Arial" w:hAnsi="Arial"/>
          <w:b/>
          <w:bCs/>
          <w:color w:val="0e7490"/>
          <w:sz w:val="25"/>
          <w:szCs w:val="25"/>
        </w:rPr>
        <w:t xml:space="preserve">Conditions</w:t>
      </w:r>
    </w:p>
    <w:p>
      <w:pPr>
        <w:spacing w:after="60" w:before="0"/>
      </w:pPr>
      <w:r>
        <w:rPr>
          <w:rFonts w:ascii="Arial" w:cs="Arial" w:eastAsia="Arial" w:hAnsi="Arial"/>
          <w:sz w:val="22"/>
          <w:szCs w:val="22"/>
        </w:rPr>
        <w:t xml:space="preserve">— La présente offre est valable jusqu’au : ________________________ inclus (délai conseillé : 5 à 10 jours).</w:t>
      </w:r>
    </w:p>
    <w:p>
      <w:pPr>
        <w:spacing w:after="60" w:before="0"/>
      </w:pPr>
      <w:r>
        <w:rPr>
          <w:rFonts w:ascii="Arial" w:cs="Arial" w:eastAsia="Arial" w:hAnsi="Arial"/>
          <w:sz w:val="22"/>
          <w:szCs w:val="22"/>
        </w:rPr>
        <w:t xml:space="preserve">— Elle est faite sous réserve de la signature d’un avant-contrat (compromis ou promesse) reprenant les conditions ci-dessus.</w:t>
      </w:r>
    </w:p>
    <w:p>
      <w:pPr>
        <w:spacing w:after="60" w:before="0"/>
      </w:pPr>
      <w:r>
        <w:rPr>
          <w:rFonts w:ascii="Arial" w:cs="Arial" w:eastAsia="Arial" w:hAnsi="Arial"/>
          <w:sz w:val="22"/>
          <w:szCs w:val="22"/>
        </w:rPr>
        <w:t xml:space="preserve">— Le cas échéant, condition suspensive d’obtention de prêt (articles L 313-40 et suivants du Code de la consommation).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— Autres conditions : ________________________</w:t>
      </w:r>
    </w:p>
    <w:p>
      <w:pPr>
        <w:spacing w:after="160" w:before="0"/>
      </w:pPr>
      <w:r>
        <w:rPr>
          <w:rFonts w:ascii="Arial" w:cs="Arial" w:eastAsia="Arial" w:hAnsi="Arial"/>
          <w:sz w:val="22"/>
          <w:szCs w:val="22"/>
        </w:rPr>
        <w:t xml:space="preserve">En cas d’acceptation écrite de la présente offre par le vendeur dans le délai imparti, les parties s’engagent à signer un avant-contrat. L’acquéreur non professionnel bénéficiera du délai de rétractation légal de 10 jours à compter de la notification de l’avant-contrat (article L 271-1 du CCH). Aucune somme ne peut être exigée de l’acquéreur au stade de la présente offre.</w:t>
      </w:r>
    </w:p>
    <w:tbl>
      <w:tblPr>
        <w:tblW w:type="dxa" w:w="93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L’acquéreur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Le : ________________________</w:t>
            </w:r>
          </w:p>
          <w:p>
            <w:pPr>
              <w:spacing w:after="40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</w:tc>
        <w:tc>
          <w:tcPr>
            <w:tcW w:type="dxa" w:w="4650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vendeur (acceptation, date et signature)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Fait à : ________________________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Le : ________________________</w:t>
            </w:r>
          </w:p>
          <w:p>
            <w:pPr>
              <w:spacing w:after="400" w:before="0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5"/>
        <w:szCs w:val="15"/>
      </w:rPr>
      <w:t xml:space="preserve">Modèle fourni à titre informatif par immobilier-tout-savoir.fr — vérifiez les règles applicables à votre situation.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6"/>
        <w:szCs w:val="16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2026-08-11T13:22:19.484Z</dcterms:created>
  <dcterms:modified xsi:type="dcterms:W3CDTF">2026-08-11T13:22:19.484Z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